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7" w:rsidRDefault="001A440D" w:rsidP="00F71AFA">
      <w:pPr>
        <w:spacing w:after="0" w:line="240" w:lineRule="auto"/>
        <w:ind w:firstLine="708"/>
        <w:jc w:val="both"/>
        <w:textAlignment w:val="baseline"/>
        <w:outlineLvl w:val="0"/>
        <w:rPr>
          <w:rFonts w:ascii="PT Astra Serif" w:eastAsia="Times New Roman" w:hAnsi="PT Astra Serif" w:cs="Times New Roman"/>
          <w:b/>
          <w:kern w:val="36"/>
          <w:sz w:val="24"/>
          <w:szCs w:val="24"/>
        </w:rPr>
      </w:pPr>
      <w:bookmarkStart w:id="0" w:name="_GoBack"/>
      <w:bookmarkEnd w:id="0"/>
      <w:r w:rsidRPr="00C51DE9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 xml:space="preserve">Информация о результатах конкурса на </w:t>
      </w:r>
      <w:r w:rsidR="00F92E07" w:rsidRPr="00C51DE9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>замещение</w:t>
      </w:r>
      <w:r w:rsidRPr="00C51DE9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 xml:space="preserve"> </w:t>
      </w:r>
      <w:r w:rsidR="00CF5017" w:rsidRPr="00C51DE9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>вакантн</w:t>
      </w:r>
      <w:r w:rsidR="005C6E1F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>ой</w:t>
      </w:r>
      <w:r w:rsidR="00CF5017" w:rsidRPr="00C51DE9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 xml:space="preserve"> </w:t>
      </w:r>
      <w:r w:rsidR="00F92E07" w:rsidRPr="00C51DE9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>должност</w:t>
      </w:r>
      <w:r w:rsidR="005C6E1F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>и</w:t>
      </w:r>
      <w:r w:rsidR="00F92E07" w:rsidRPr="00C51DE9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 xml:space="preserve"> государственной гражданской службы </w:t>
      </w:r>
      <w:r w:rsidR="001968B2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 xml:space="preserve">Министерства </w:t>
      </w:r>
      <w:r w:rsidR="00CA1020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>социального развития</w:t>
      </w:r>
      <w:r w:rsidR="005C6E1F">
        <w:rPr>
          <w:rFonts w:ascii="PT Astra Serif" w:eastAsia="Times New Roman" w:hAnsi="PT Astra Serif" w:cs="Times New Roman"/>
          <w:b/>
          <w:kern w:val="36"/>
          <w:sz w:val="24"/>
          <w:szCs w:val="24"/>
        </w:rPr>
        <w:t xml:space="preserve"> Ульяновской области</w:t>
      </w:r>
    </w:p>
    <w:p w:rsidR="005C6E1F" w:rsidRPr="00BE2E05" w:rsidRDefault="005C6E1F" w:rsidP="00F71AFA">
      <w:pPr>
        <w:spacing w:after="0" w:line="240" w:lineRule="auto"/>
        <w:ind w:firstLine="708"/>
        <w:jc w:val="both"/>
        <w:textAlignment w:val="baseline"/>
        <w:outlineLvl w:val="0"/>
        <w:rPr>
          <w:rFonts w:ascii="PT Astra Serif" w:eastAsia="Times New Roman" w:hAnsi="PT Astra Serif" w:cs="Times New Roman"/>
          <w:kern w:val="36"/>
          <w:sz w:val="24"/>
          <w:szCs w:val="24"/>
        </w:rPr>
      </w:pPr>
    </w:p>
    <w:p w:rsidR="001963E6" w:rsidRPr="001968B2" w:rsidRDefault="00CF5017" w:rsidP="001968B2">
      <w:pPr>
        <w:tabs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E2E05">
        <w:rPr>
          <w:rFonts w:ascii="PT Astra Serif" w:eastAsia="Times New Roman" w:hAnsi="PT Astra Serif" w:cs="Times New Roman"/>
          <w:sz w:val="24"/>
          <w:szCs w:val="24"/>
        </w:rPr>
        <w:tab/>
      </w:r>
      <w:r w:rsidR="001A440D" w:rsidRPr="00BE2E05">
        <w:rPr>
          <w:rFonts w:ascii="PT Astra Serif" w:eastAsia="Times New Roman" w:hAnsi="PT Astra Serif" w:cs="Times New Roman"/>
          <w:sz w:val="24"/>
          <w:szCs w:val="24"/>
        </w:rPr>
        <w:t xml:space="preserve">Согласно </w:t>
      </w:r>
      <w:r w:rsidRPr="00BE2E05">
        <w:rPr>
          <w:rFonts w:ascii="PT Astra Serif" w:eastAsia="Times New Roman" w:hAnsi="PT Astra Serif" w:cs="Times New Roman"/>
          <w:sz w:val="24"/>
          <w:szCs w:val="24"/>
        </w:rPr>
        <w:t>решени</w:t>
      </w:r>
      <w:r w:rsidR="00BE2E05" w:rsidRPr="00BE2E05">
        <w:rPr>
          <w:rFonts w:ascii="PT Astra Serif" w:eastAsia="Times New Roman" w:hAnsi="PT Astra Serif" w:cs="Times New Roman"/>
          <w:sz w:val="24"/>
          <w:szCs w:val="24"/>
        </w:rPr>
        <w:t>я</w:t>
      </w:r>
      <w:r w:rsidR="001A440D" w:rsidRPr="00BE2E05">
        <w:rPr>
          <w:rFonts w:ascii="PT Astra Serif" w:eastAsia="Times New Roman" w:hAnsi="PT Astra Serif" w:cs="Times New Roman"/>
          <w:sz w:val="24"/>
          <w:szCs w:val="24"/>
        </w:rPr>
        <w:t xml:space="preserve"> заседания конкурсной комиссии Министерства </w:t>
      </w:r>
      <w:r w:rsidR="00CA1020">
        <w:rPr>
          <w:rFonts w:ascii="PT Astra Serif" w:eastAsia="Times New Roman" w:hAnsi="PT Astra Serif" w:cs="Times New Roman"/>
          <w:sz w:val="24"/>
          <w:szCs w:val="24"/>
        </w:rPr>
        <w:t xml:space="preserve">социального развития </w:t>
      </w:r>
      <w:r w:rsidR="001A440D" w:rsidRPr="00BE2E05">
        <w:rPr>
          <w:rFonts w:ascii="PT Astra Serif" w:eastAsia="Times New Roman" w:hAnsi="PT Astra Serif" w:cs="Times New Roman"/>
          <w:sz w:val="24"/>
          <w:szCs w:val="24"/>
        </w:rPr>
        <w:t xml:space="preserve">Ульяновской области </w:t>
      </w:r>
      <w:r w:rsidR="001968B2">
        <w:rPr>
          <w:rFonts w:ascii="PT Astra Serif" w:eastAsia="Times New Roman" w:hAnsi="PT Astra Serif" w:cs="Times New Roman"/>
          <w:sz w:val="24"/>
          <w:szCs w:val="24"/>
        </w:rPr>
        <w:t xml:space="preserve">(решение </w:t>
      </w:r>
      <w:r w:rsidR="001968B2" w:rsidRPr="00BE2E05">
        <w:rPr>
          <w:rFonts w:ascii="PT Astra Serif" w:eastAsia="Times New Roman" w:hAnsi="PT Astra Serif" w:cs="Times New Roman"/>
          <w:sz w:val="24"/>
          <w:szCs w:val="24"/>
        </w:rPr>
        <w:t xml:space="preserve">№ </w:t>
      </w:r>
      <w:r w:rsidR="00CA1020">
        <w:rPr>
          <w:rFonts w:ascii="PT Astra Serif" w:eastAsia="Times New Roman" w:hAnsi="PT Astra Serif" w:cs="Times New Roman"/>
          <w:sz w:val="24"/>
          <w:szCs w:val="24"/>
        </w:rPr>
        <w:t>4</w:t>
      </w:r>
      <w:r w:rsidR="001968B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1A440D" w:rsidRPr="00BE2E05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CA1020">
        <w:rPr>
          <w:rFonts w:ascii="PT Astra Serif" w:eastAsia="Times New Roman" w:hAnsi="PT Astra Serif" w:cs="Times New Roman"/>
          <w:sz w:val="24"/>
          <w:szCs w:val="24"/>
        </w:rPr>
        <w:t>07</w:t>
      </w:r>
      <w:r w:rsidR="001A440D" w:rsidRPr="00BE2E05">
        <w:rPr>
          <w:rFonts w:ascii="PT Astra Serif" w:eastAsia="Times New Roman" w:hAnsi="PT Astra Serif" w:cs="Times New Roman"/>
          <w:sz w:val="24"/>
          <w:szCs w:val="24"/>
        </w:rPr>
        <w:t>.</w:t>
      </w:r>
      <w:r w:rsidR="005C6E1F">
        <w:rPr>
          <w:rFonts w:ascii="PT Astra Serif" w:eastAsia="Times New Roman" w:hAnsi="PT Astra Serif" w:cs="Times New Roman"/>
          <w:sz w:val="24"/>
          <w:szCs w:val="24"/>
        </w:rPr>
        <w:t>0</w:t>
      </w:r>
      <w:r w:rsidR="00CA1020">
        <w:rPr>
          <w:rFonts w:ascii="PT Astra Serif" w:eastAsia="Times New Roman" w:hAnsi="PT Astra Serif" w:cs="Times New Roman"/>
          <w:sz w:val="24"/>
          <w:szCs w:val="24"/>
        </w:rPr>
        <w:t>5</w:t>
      </w:r>
      <w:r w:rsidR="001A440D" w:rsidRPr="00BE2E05">
        <w:rPr>
          <w:rFonts w:ascii="PT Astra Serif" w:eastAsia="Times New Roman" w:hAnsi="PT Astra Serif" w:cs="Times New Roman"/>
          <w:sz w:val="24"/>
          <w:szCs w:val="24"/>
        </w:rPr>
        <w:t>.20</w:t>
      </w:r>
      <w:r w:rsidR="00951ED4" w:rsidRPr="00BE2E05">
        <w:rPr>
          <w:rFonts w:ascii="PT Astra Serif" w:eastAsia="Times New Roman" w:hAnsi="PT Astra Serif" w:cs="Times New Roman"/>
          <w:sz w:val="24"/>
          <w:szCs w:val="24"/>
        </w:rPr>
        <w:t>2</w:t>
      </w:r>
      <w:r w:rsidR="00CA1020">
        <w:rPr>
          <w:rFonts w:ascii="PT Astra Serif" w:eastAsia="Times New Roman" w:hAnsi="PT Astra Serif" w:cs="Times New Roman"/>
          <w:sz w:val="24"/>
          <w:szCs w:val="24"/>
        </w:rPr>
        <w:t>4</w:t>
      </w:r>
      <w:r w:rsidR="001968B2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r w:rsidRPr="001968B2">
        <w:rPr>
          <w:rFonts w:ascii="PT Astra Serif" w:hAnsi="PT Astra Serif"/>
          <w:sz w:val="24"/>
          <w:szCs w:val="24"/>
        </w:rPr>
        <w:t>конкурс на замещение вакантн</w:t>
      </w:r>
      <w:r w:rsidR="001968B2" w:rsidRPr="001968B2">
        <w:rPr>
          <w:rFonts w:ascii="PT Astra Serif" w:hAnsi="PT Astra Serif"/>
          <w:sz w:val="24"/>
          <w:szCs w:val="24"/>
        </w:rPr>
        <w:t>ой</w:t>
      </w:r>
      <w:r w:rsidRPr="001968B2">
        <w:rPr>
          <w:rFonts w:ascii="PT Astra Serif" w:hAnsi="PT Astra Serif"/>
          <w:sz w:val="24"/>
          <w:szCs w:val="24"/>
        </w:rPr>
        <w:t xml:space="preserve"> должност</w:t>
      </w:r>
      <w:r w:rsidR="001968B2" w:rsidRPr="001968B2">
        <w:rPr>
          <w:rFonts w:ascii="PT Astra Serif" w:hAnsi="PT Astra Serif"/>
          <w:sz w:val="24"/>
          <w:szCs w:val="24"/>
        </w:rPr>
        <w:t>и</w:t>
      </w:r>
      <w:r w:rsidRPr="001968B2">
        <w:rPr>
          <w:rFonts w:ascii="PT Astra Serif" w:hAnsi="PT Astra Serif"/>
          <w:sz w:val="24"/>
          <w:szCs w:val="24"/>
        </w:rPr>
        <w:t xml:space="preserve"> государственной гражданской службы </w:t>
      </w:r>
      <w:r w:rsidR="001968B2" w:rsidRPr="001968B2">
        <w:rPr>
          <w:rFonts w:ascii="PT Astra Serif" w:hAnsi="PT Astra Serif"/>
          <w:sz w:val="24"/>
          <w:szCs w:val="24"/>
        </w:rPr>
        <w:t xml:space="preserve">Ульяновской области </w:t>
      </w:r>
      <w:r w:rsidR="00CA1020">
        <w:rPr>
          <w:rFonts w:ascii="PT Astra Serif" w:hAnsi="PT Astra Serif"/>
          <w:sz w:val="24"/>
          <w:szCs w:val="24"/>
        </w:rPr>
        <w:t>главного консультанта отдела планирования и государственных закупок департамента финансов Министерства социального развития</w:t>
      </w:r>
      <w:r w:rsidR="00FD18E5">
        <w:rPr>
          <w:rFonts w:ascii="PT Astra Serif" w:hAnsi="PT Astra Serif"/>
          <w:sz w:val="24"/>
          <w:szCs w:val="24"/>
        </w:rPr>
        <w:t xml:space="preserve"> Ульяновской области</w:t>
      </w:r>
      <w:r w:rsidR="001968B2" w:rsidRPr="001968B2">
        <w:rPr>
          <w:rFonts w:ascii="PT Astra Serif" w:hAnsi="PT Astra Serif"/>
        </w:rPr>
        <w:t xml:space="preserve"> </w:t>
      </w:r>
      <w:r w:rsidR="00B54507" w:rsidRPr="001968B2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признан несостоявшимся, ввиду отсутствия необходимого количества </w:t>
      </w:r>
      <w:r w:rsidR="00C11032" w:rsidRPr="001968B2">
        <w:rPr>
          <w:rFonts w:ascii="PT Astra Serif" w:hAnsi="PT Astra Serif" w:cs="Times New Roman"/>
          <w:sz w:val="24"/>
          <w:szCs w:val="24"/>
          <w:shd w:val="clear" w:color="auto" w:fill="FFFFFF"/>
        </w:rPr>
        <w:t>претендентов,</w:t>
      </w:r>
      <w:r w:rsidR="00B54507" w:rsidRPr="001968B2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отвечающих квалификационным требованиям.</w:t>
      </w:r>
    </w:p>
    <w:p w:rsidR="00C929CC" w:rsidRPr="00C51DE9" w:rsidRDefault="00C929CC" w:rsidP="00DE3497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</w:p>
    <w:sectPr w:rsidR="00C929CC" w:rsidRPr="00C5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7480"/>
    <w:multiLevelType w:val="hybridMultilevel"/>
    <w:tmpl w:val="19648F68"/>
    <w:lvl w:ilvl="0" w:tplc="F2622F0A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637A1"/>
    <w:multiLevelType w:val="hybridMultilevel"/>
    <w:tmpl w:val="7C36B1F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F"/>
    <w:rsid w:val="001963E6"/>
    <w:rsid w:val="001968B2"/>
    <w:rsid w:val="001A440D"/>
    <w:rsid w:val="00272C51"/>
    <w:rsid w:val="002A1DC7"/>
    <w:rsid w:val="002A5A10"/>
    <w:rsid w:val="00311CCF"/>
    <w:rsid w:val="00385ADB"/>
    <w:rsid w:val="00430BDE"/>
    <w:rsid w:val="00566547"/>
    <w:rsid w:val="005C6E1F"/>
    <w:rsid w:val="006943E4"/>
    <w:rsid w:val="006D700F"/>
    <w:rsid w:val="00951ED4"/>
    <w:rsid w:val="009F5DC0"/>
    <w:rsid w:val="00A10FB0"/>
    <w:rsid w:val="00B54507"/>
    <w:rsid w:val="00BE2E05"/>
    <w:rsid w:val="00C07282"/>
    <w:rsid w:val="00C11032"/>
    <w:rsid w:val="00C51DE9"/>
    <w:rsid w:val="00C929CC"/>
    <w:rsid w:val="00CA1020"/>
    <w:rsid w:val="00CF5017"/>
    <w:rsid w:val="00DE3497"/>
    <w:rsid w:val="00F71AFA"/>
    <w:rsid w:val="00F92E07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9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 Александрович</dc:creator>
  <cp:lastModifiedBy>Соловьёва Валентина Евгеньевна</cp:lastModifiedBy>
  <cp:revision>2</cp:revision>
  <cp:lastPrinted>2021-03-29T13:00:00Z</cp:lastPrinted>
  <dcterms:created xsi:type="dcterms:W3CDTF">2024-05-08T13:09:00Z</dcterms:created>
  <dcterms:modified xsi:type="dcterms:W3CDTF">2024-05-08T13:09:00Z</dcterms:modified>
</cp:coreProperties>
</file>